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FC04" w14:textId="77777777" w:rsidR="00CA1DFF" w:rsidRPr="00CA1DFF" w:rsidRDefault="00000000" w:rsidP="00CA1DFF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aps/>
          <w:spacing w:val="48"/>
          <w:kern w:val="36"/>
          <w:sz w:val="30"/>
          <w:szCs w:val="30"/>
        </w:rPr>
      </w:pPr>
      <w:r>
        <w:fldChar w:fldCharType="begin"/>
      </w:r>
      <w:r>
        <w:instrText>HYPERLINK "http://www.andnextcomesl.com/2014/12/homemade-sensory-tunnel.html"</w:instrText>
      </w:r>
      <w:r>
        <w:fldChar w:fldCharType="separate"/>
      </w:r>
      <w:r w:rsidR="00CA1DFF" w:rsidRPr="00CA1DFF">
        <w:rPr>
          <w:rFonts w:ascii="inherit" w:eastAsia="Times New Roman" w:hAnsi="inherit" w:cs="Times New Roman"/>
          <w:b/>
          <w:bCs/>
          <w:caps/>
          <w:spacing w:val="48"/>
          <w:kern w:val="36"/>
          <w:sz w:val="30"/>
          <w:szCs w:val="30"/>
          <w:u w:val="single"/>
          <w:bdr w:val="none" w:sz="0" w:space="0" w:color="auto" w:frame="1"/>
        </w:rPr>
        <w:t>HOMEMADE SENSORY TUNNEL</w:t>
      </w:r>
      <w:r>
        <w:rPr>
          <w:rFonts w:ascii="inherit" w:eastAsia="Times New Roman" w:hAnsi="inherit" w:cs="Times New Roman"/>
          <w:b/>
          <w:bCs/>
          <w:caps/>
          <w:spacing w:val="48"/>
          <w:kern w:val="36"/>
          <w:sz w:val="30"/>
          <w:szCs w:val="30"/>
          <w:u w:val="single"/>
          <w:bdr w:val="none" w:sz="0" w:space="0" w:color="auto" w:frame="1"/>
        </w:rPr>
        <w:fldChar w:fldCharType="end"/>
      </w:r>
    </w:p>
    <w:p w14:paraId="54760762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F0623F3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spacing w:val="48"/>
          <w:sz w:val="27"/>
          <w:szCs w:val="27"/>
        </w:rPr>
      </w:pPr>
      <w:r w:rsidRPr="00CA1DFF">
        <w:rPr>
          <w:rFonts w:ascii="inherit" w:eastAsia="Times New Roman" w:hAnsi="inherit" w:cs="Times New Roman"/>
          <w:caps/>
          <w:spacing w:val="48"/>
          <w:sz w:val="48"/>
          <w:szCs w:val="48"/>
          <w:bdr w:val="none" w:sz="0" w:space="0" w:color="auto" w:frame="1"/>
        </w:rPr>
        <w:t>HOW TO MAKE A STRETCHY SENSORY TUNNEL FOR KIDS</w:t>
      </w:r>
    </w:p>
    <w:p w14:paraId="399E09F4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To make a sensory resistance tunnel of your own, you will need:</w:t>
      </w:r>
    </w:p>
    <w:p w14:paraId="7EF0A5F6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11BC3C7" w14:textId="77777777" w:rsidR="00CA1DFF" w:rsidRPr="00CA1DFF" w:rsidRDefault="00CA1DFF" w:rsidP="00CA1DF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Spandex in the color of your choice - 3 meters long (or approximately 3 yards long) - J picked bright yellow, which is fun, but totally hard to photograph.</w:t>
      </w:r>
    </w:p>
    <w:p w14:paraId="51329B68" w14:textId="77777777" w:rsidR="00CA1DFF" w:rsidRPr="00CA1DFF" w:rsidRDefault="00CA1DFF" w:rsidP="00CA1DF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Sewing machine</w:t>
      </w:r>
    </w:p>
    <w:p w14:paraId="1D80D733" w14:textId="77777777" w:rsidR="00CA1DFF" w:rsidRPr="00CA1DFF" w:rsidRDefault="00CA1DFF" w:rsidP="00CA1DF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Scissors</w:t>
      </w:r>
    </w:p>
    <w:p w14:paraId="72CC8103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 xml:space="preserve">The spandex was too wide to make a good resistance tunnel. </w:t>
      </w:r>
      <w:proofErr w:type="gramStart"/>
      <w:r w:rsidRPr="00CA1DFF">
        <w:rPr>
          <w:rFonts w:ascii="inherit" w:eastAsia="Times New Roman" w:hAnsi="inherit" w:cs="Times New Roman"/>
          <w:sz w:val="24"/>
          <w:szCs w:val="24"/>
        </w:rPr>
        <w:t>So</w:t>
      </w:r>
      <w:proofErr w:type="gramEnd"/>
      <w:r w:rsidRPr="00CA1DFF">
        <w:rPr>
          <w:rFonts w:ascii="inherit" w:eastAsia="Times New Roman" w:hAnsi="inherit" w:cs="Times New Roman"/>
          <w:sz w:val="24"/>
          <w:szCs w:val="24"/>
        </w:rPr>
        <w:t xml:space="preserve"> I cut the fabric so that it was about 45 inches wide. I made my tunnel a bit roomy so that it would grow with the boys and so that it could fit an exercise ball through as well.</w:t>
      </w:r>
    </w:p>
    <w:p w14:paraId="2A7E46DA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970EF4A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Once your fabric is cut to about 3 meters long x 45 inches wide, then it's time to sew. Now the sewing part is relatively easy and straightforward, but it is a lot of fabric to get through the machine - just as a FYI. Fold the fabric in half so that it makes a long rectangle (like pictured below). Use a zigzag stitch along to sew the ends of the spandex together. Don't forget to backstitch at the start and the finish. That's it! Easy, right?!</w:t>
      </w:r>
    </w:p>
    <w:p w14:paraId="0C98B869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59E75568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C458A4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D015C4E" wp14:editId="683F06CF">
            <wp:extent cx="1571625" cy="1041202"/>
            <wp:effectExtent l="0" t="0" r="0" b="6985"/>
            <wp:docPr id="3" name="Picture 3" descr="Tutorial for making a homemade sensory tunnel - a perfect tool for kids with autism and sensory processing disorder from And Next Comes 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torial for making a homemade sensory tunnel - a perfect tool for kids with autism and sensory processing disorder from And Next Comes 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4798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8C7F04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spacing w:val="48"/>
          <w:sz w:val="27"/>
          <w:szCs w:val="27"/>
        </w:rPr>
      </w:pPr>
      <w:r w:rsidRPr="00CA1DFF">
        <w:rPr>
          <w:rFonts w:ascii="inherit" w:eastAsia="Times New Roman" w:hAnsi="inherit" w:cs="Times New Roman"/>
          <w:b/>
          <w:bCs/>
          <w:caps/>
          <w:spacing w:val="48"/>
          <w:sz w:val="48"/>
          <w:szCs w:val="48"/>
          <w:bdr w:val="none" w:sz="0" w:space="0" w:color="auto" w:frame="1"/>
        </w:rPr>
        <w:t>WAYS TO USE THE HOMEMADE SENSORY RESISTANCE TUNNEL</w:t>
      </w:r>
    </w:p>
    <w:p w14:paraId="02F18C68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 xml:space="preserve">The best part about this sensory tunnel is that it is versatile. We use it for so many different activities. Obviously we use it as a tunnel, like below, but sometimes </w:t>
      </w:r>
      <w:r>
        <w:rPr>
          <w:rFonts w:ascii="inherit" w:eastAsia="Times New Roman" w:hAnsi="inherit" w:cs="Times New Roman"/>
          <w:sz w:val="24"/>
          <w:szCs w:val="24"/>
        </w:rPr>
        <w:t xml:space="preserve">they can </w:t>
      </w:r>
      <w:r w:rsidRPr="00CA1DFF">
        <w:rPr>
          <w:rFonts w:ascii="inherit" w:eastAsia="Times New Roman" w:hAnsi="inherit" w:cs="Times New Roman"/>
          <w:sz w:val="24"/>
          <w:szCs w:val="24"/>
        </w:rPr>
        <w:t>crawl through the tunnel while pushing an </w:t>
      </w:r>
      <w:hyperlink r:id="rId9" w:tgtFrame="_blank" w:history="1">
        <w:r w:rsidRPr="00CA1DFF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exercise ball</w:t>
        </w:r>
      </w:hyperlink>
      <w:r w:rsidRPr="00CA1DFF">
        <w:rPr>
          <w:rFonts w:ascii="inherit" w:eastAsia="Times New Roman" w:hAnsi="inherit" w:cs="Times New Roman"/>
          <w:sz w:val="24"/>
          <w:szCs w:val="24"/>
        </w:rPr>
        <w:t>. It's a great heavy work activity!</w:t>
      </w:r>
    </w:p>
    <w:p w14:paraId="07A41DFE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3E1F5332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4F51162" wp14:editId="58A8C2CD">
            <wp:extent cx="1256109" cy="1905000"/>
            <wp:effectExtent l="0" t="0" r="1270" b="0"/>
            <wp:docPr id="5" name="Picture 5" descr="Tutorial for sewing a homemade sensory tunnel - perfect for kids with autism and sensory processing disorder from And Next Comes 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torial for sewing a homemade sensory tunnel - perfect for kids with autism and sensory processing disorder from And Next Comes 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0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t xml:space="preserve">   </w:t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D462962" wp14:editId="67AE788E">
            <wp:extent cx="1243548" cy="1885950"/>
            <wp:effectExtent l="0" t="0" r="0" b="0"/>
            <wp:docPr id="7" name="Picture 7" descr="Playing with a homemade sensory resistance tunnel from And Next Comes 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ing with a homemade sensory resistance tunnel from And Next Comes 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4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t xml:space="preserve">    </w:t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B53C544" wp14:editId="47C387D6">
            <wp:extent cx="1241197" cy="1882384"/>
            <wp:effectExtent l="0" t="0" r="0" b="3810"/>
            <wp:docPr id="14" name="Picture 14" descr="Using a homemade sensory tunnel as a body sock - perfect for kids with autism and sensory processing disorder from And Next Comes 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ing a homemade sensory tunnel as a body sock - perfect for kids with autism and sensory processing disorder from And Next Comes 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97" cy="18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t xml:space="preserve">      </w:t>
      </w:r>
      <w:r w:rsidRPr="00CA1DFF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33EF72F" wp14:editId="119D82C5">
            <wp:extent cx="1390650" cy="2109043"/>
            <wp:effectExtent l="0" t="0" r="0" b="5715"/>
            <wp:docPr id="18" name="Picture 18" descr="Using a homemade sensory tunnel as a swing from And Next Comes 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ing a homemade sensory tunnel as a swing from And Next Comes 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7F4B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A6B3E81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1. We also use it like stretchy resistance bands. Simply stand in the middle of the sensory tunnel, grab each end with your hands, and stretch!</w:t>
      </w:r>
    </w:p>
    <w:p w14:paraId="0F49C809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1C8BCDB3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2.  The sensory tunnel also doubles as a body sock like </w:t>
      </w:r>
      <w:hyperlink r:id="rId18" w:tgtFrame="_blank" w:history="1">
        <w:r w:rsidRPr="00CA1DFF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this sensory sock</w:t>
        </w:r>
      </w:hyperlink>
      <w:r w:rsidRPr="00CA1DFF">
        <w:rPr>
          <w:rFonts w:ascii="inherit" w:eastAsia="Times New Roman" w:hAnsi="inherit" w:cs="Times New Roman"/>
          <w:sz w:val="24"/>
          <w:szCs w:val="24"/>
        </w:rPr>
        <w:t>. Just climb on in and start making shapes.</w:t>
      </w:r>
    </w:p>
    <w:p w14:paraId="3A5F09FE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6B0F376D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3.  Wrap up like a mummy and walk around. And sometimes 2 kids can climb into different ends to make a double body sock.</w:t>
      </w:r>
    </w:p>
    <w:p w14:paraId="41CE4EDA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22B3DD96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 xml:space="preserve">4.  Also use it as a sensory swing. Just grab each end of the tunnel, pick it up, and gently swing it back and forth. </w:t>
      </w:r>
    </w:p>
    <w:p w14:paraId="6948758B" w14:textId="77777777" w:rsidR="00CA1DFF" w:rsidRPr="00CA1DFF" w:rsidRDefault="00CA1DFF" w:rsidP="00CA1D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1BD23C3A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And finally, here are some other suggestions:</w:t>
      </w:r>
    </w:p>
    <w:p w14:paraId="6B5D31AB" w14:textId="77777777" w:rsidR="00CA1DFF" w:rsidRPr="00CA1DFF" w:rsidRDefault="00CA1DFF" w:rsidP="00CA1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1475A97" w14:textId="77777777" w:rsidR="00CA1DFF" w:rsidRPr="00CA1DFF" w:rsidRDefault="00CA1DFF" w:rsidP="00CA1DF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 xml:space="preserve">Play tug of war. Two people grab opposite ends of the sensory tunnel and pull back and </w:t>
      </w:r>
      <w:proofErr w:type="gramStart"/>
      <w:r w:rsidRPr="00CA1DFF">
        <w:rPr>
          <w:rFonts w:ascii="inherit" w:eastAsia="Times New Roman" w:hAnsi="inherit" w:cs="Times New Roman"/>
          <w:sz w:val="24"/>
          <w:szCs w:val="24"/>
        </w:rPr>
        <w:t>forth</w:t>
      </w:r>
      <w:proofErr w:type="gramEnd"/>
    </w:p>
    <w:p w14:paraId="596B3B3B" w14:textId="77777777" w:rsidR="00CA1DFF" w:rsidRPr="00CA1DFF" w:rsidRDefault="00CA1DFF" w:rsidP="00CA1DF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 xml:space="preserve">Create a high jump or limbo bar with it. Two people hold each end, </w:t>
      </w:r>
      <w:proofErr w:type="gramStart"/>
      <w:r w:rsidRPr="00CA1DFF">
        <w:rPr>
          <w:rFonts w:ascii="inherit" w:eastAsia="Times New Roman" w:hAnsi="inherit" w:cs="Times New Roman"/>
          <w:sz w:val="24"/>
          <w:szCs w:val="24"/>
        </w:rPr>
        <w:t>lower</w:t>
      </w:r>
      <w:proofErr w:type="gramEnd"/>
      <w:r w:rsidRPr="00CA1DFF">
        <w:rPr>
          <w:rFonts w:ascii="inherit" w:eastAsia="Times New Roman" w:hAnsi="inherit" w:cs="Times New Roman"/>
          <w:sz w:val="24"/>
          <w:szCs w:val="24"/>
        </w:rPr>
        <w:t xml:space="preserve"> and raise it, while encouraging the kids to jump over, crawl under, roll under, etc. It's a great way to work on the words "over" and "under."</w:t>
      </w:r>
    </w:p>
    <w:p w14:paraId="01CC2153" w14:textId="77777777" w:rsidR="00CA1DFF" w:rsidRPr="00CA1DFF" w:rsidRDefault="00CA1DFF" w:rsidP="00CA1DF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CA1DFF">
        <w:rPr>
          <w:rFonts w:ascii="inherit" w:eastAsia="Times New Roman" w:hAnsi="inherit" w:cs="Times New Roman"/>
          <w:sz w:val="24"/>
          <w:szCs w:val="24"/>
        </w:rPr>
        <w:t>If you have a smooth soft surface like some </w:t>
      </w:r>
      <w:hyperlink r:id="rId19" w:tgtFrame="_blank" w:history="1">
        <w:r w:rsidRPr="00CA1DFF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tumbling gymnastic mats</w:t>
        </w:r>
      </w:hyperlink>
      <w:r w:rsidRPr="00CA1DFF">
        <w:rPr>
          <w:rFonts w:ascii="inherit" w:eastAsia="Times New Roman" w:hAnsi="inherit" w:cs="Times New Roman"/>
          <w:sz w:val="24"/>
          <w:szCs w:val="24"/>
        </w:rPr>
        <w:t>, then you can have your child climb into the sensory tunnel or lay on top, then pull them across the mats. It's sort of like riding a magic carpet!</w:t>
      </w:r>
    </w:p>
    <w:p w14:paraId="0F272D4B" w14:textId="77777777" w:rsidR="00CE3791" w:rsidRDefault="00CE3791"/>
    <w:p w14:paraId="21ABB28E" w14:textId="77777777" w:rsidR="0084333C" w:rsidRDefault="0084333C"/>
    <w:p w14:paraId="61702E33" w14:textId="77777777" w:rsidR="0084333C" w:rsidRPr="00567EC1" w:rsidRDefault="0084333C" w:rsidP="0084333C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48"/>
          <w:kern w:val="36"/>
          <w:sz w:val="52"/>
          <w:szCs w:val="52"/>
          <w:u w:val="single"/>
        </w:rPr>
      </w:pPr>
      <w:r w:rsidRPr="00567EC1">
        <w:rPr>
          <w:rFonts w:ascii="Open Sans" w:eastAsia="Times New Roman" w:hAnsi="Open Sans" w:cs="Times New Roman"/>
          <w:b/>
          <w:bCs/>
          <w:caps/>
          <w:color w:val="000000"/>
          <w:spacing w:val="48"/>
          <w:kern w:val="36"/>
          <w:sz w:val="52"/>
          <w:szCs w:val="52"/>
          <w:u w:val="single"/>
        </w:rPr>
        <w:t xml:space="preserve">How to make a </w:t>
      </w:r>
      <w:hyperlink r:id="rId20" w:history="1">
        <w:r w:rsidRPr="00567EC1">
          <w:rPr>
            <w:rFonts w:ascii="inherit" w:eastAsia="Times New Roman" w:hAnsi="inherit" w:cs="Times New Roman"/>
            <w:b/>
            <w:bCs/>
            <w:caps/>
            <w:color w:val="000000"/>
            <w:spacing w:val="48"/>
            <w:kern w:val="36"/>
            <w:sz w:val="52"/>
            <w:szCs w:val="52"/>
            <w:u w:val="single"/>
            <w:bdr w:val="none" w:sz="0" w:space="0" w:color="auto" w:frame="1"/>
          </w:rPr>
          <w:t>HOMEMADE STRETCHY SENSORY SHEET</w:t>
        </w:r>
      </w:hyperlink>
    </w:p>
    <w:p w14:paraId="27A93F88" w14:textId="77777777" w:rsidR="0084333C" w:rsidRPr="00567EC1" w:rsidRDefault="0084333C" w:rsidP="0084333C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48"/>
          <w:kern w:val="36"/>
          <w:sz w:val="30"/>
          <w:szCs w:val="30"/>
        </w:rPr>
      </w:pPr>
    </w:p>
    <w:p w14:paraId="22F7188E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</w:rPr>
      </w:pPr>
    </w:p>
    <w:p w14:paraId="7C75B262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</w:rPr>
      </w:pPr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Before I splurged on some fabric for making some </w:t>
      </w:r>
      <w:r w:rsidRPr="00567EC1">
        <w:rPr>
          <w:rFonts w:ascii="inherit" w:eastAsia="Times New Roman" w:hAnsi="inherit" w:cs="Times New Roman"/>
          <w:b/>
          <w:bCs/>
          <w:color w:val="3A3A3A"/>
          <w:sz w:val="24"/>
          <w:szCs w:val="24"/>
        </w:rPr>
        <w:t>homemade stretchy sensory sheets</w:t>
      </w:r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 xml:space="preserve">, I wanted to make sure my son would </w:t>
      </w:r>
      <w:proofErr w:type="gramStart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actually like</w:t>
      </w:r>
      <w:proofErr w:type="gramEnd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 xml:space="preserve"> the idea of it. I took our </w:t>
      </w:r>
      <w:hyperlink r:id="rId21" w:tgtFrame="_blank" w:history="1">
        <w:r w:rsidRPr="00567EC1">
          <w:rPr>
            <w:rFonts w:ascii="inherit" w:eastAsia="Times New Roman" w:hAnsi="inherit" w:cs="Times New Roman"/>
            <w:b/>
            <w:bCs/>
            <w:color w:val="FF1ACE"/>
            <w:sz w:val="24"/>
            <w:szCs w:val="24"/>
            <w:u w:val="single"/>
            <w:bdr w:val="none" w:sz="0" w:space="0" w:color="auto" w:frame="1"/>
          </w:rPr>
          <w:t>homemade sensory tunnel</w:t>
        </w:r>
      </w:hyperlink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 xml:space="preserve">, which just happens to be the same length required to wrap around my son's mattress, and tried it as a temporary sensory sheet. It worked </w:t>
      </w:r>
      <w:proofErr w:type="gramStart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really great</w:t>
      </w:r>
      <w:proofErr w:type="gramEnd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 xml:space="preserve">, especially during bedtime reading. Finally, my son wasn't rolling around and doing somersaults while we read together. </w:t>
      </w:r>
      <w:proofErr w:type="gramStart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Instead</w:t>
      </w:r>
      <w:proofErr w:type="gramEnd"/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 xml:space="preserve"> he would lay calmly underneath it.</w:t>
      </w:r>
    </w:p>
    <w:p w14:paraId="4A495FA6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</w:rPr>
      </w:pPr>
    </w:p>
    <w:p w14:paraId="7BE73B7E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A3A3A"/>
          <w:sz w:val="24"/>
          <w:szCs w:val="24"/>
        </w:rPr>
      </w:pPr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I decided that it was worth making a trip to the fabric store and finally making a legit </w:t>
      </w:r>
      <w:r w:rsidRPr="00567EC1">
        <w:rPr>
          <w:rFonts w:ascii="inherit" w:eastAsia="Times New Roman" w:hAnsi="inherit" w:cs="Times New Roman"/>
          <w:b/>
          <w:bCs/>
          <w:color w:val="3A3A3A"/>
          <w:sz w:val="24"/>
          <w:szCs w:val="24"/>
        </w:rPr>
        <w:t xml:space="preserve">stretchy </w:t>
      </w:r>
      <w:proofErr w:type="spellStart"/>
      <w:r w:rsidRPr="00567EC1">
        <w:rPr>
          <w:rFonts w:ascii="inherit" w:eastAsia="Times New Roman" w:hAnsi="inherit" w:cs="Times New Roman"/>
          <w:b/>
          <w:bCs/>
          <w:color w:val="3A3A3A"/>
          <w:sz w:val="24"/>
          <w:szCs w:val="24"/>
        </w:rPr>
        <w:t>lycra</w:t>
      </w:r>
      <w:proofErr w:type="spellEnd"/>
      <w:r w:rsidRPr="00567EC1">
        <w:rPr>
          <w:rFonts w:ascii="inherit" w:eastAsia="Times New Roman" w:hAnsi="inherit" w:cs="Times New Roman"/>
          <w:b/>
          <w:bCs/>
          <w:color w:val="3A3A3A"/>
          <w:sz w:val="24"/>
          <w:szCs w:val="24"/>
        </w:rPr>
        <w:t xml:space="preserve"> bedsheet</w:t>
      </w:r>
      <w:r w:rsidRPr="00567EC1">
        <w:rPr>
          <w:rFonts w:ascii="inherit" w:eastAsia="Times New Roman" w:hAnsi="inherit" w:cs="Times New Roman"/>
          <w:color w:val="3A3A3A"/>
          <w:sz w:val="24"/>
          <w:szCs w:val="24"/>
        </w:rPr>
        <w:t> for him.</w:t>
      </w:r>
    </w:p>
    <w:p w14:paraId="70E248F5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3415C655" w14:textId="77777777" w:rsidR="0084333C" w:rsidRPr="00567EC1" w:rsidRDefault="0084333C" w:rsidP="0084333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A3A3A"/>
          <w:sz w:val="24"/>
          <w:szCs w:val="24"/>
        </w:rPr>
      </w:pPr>
      <w:r w:rsidRPr="00567EC1">
        <w:rPr>
          <w:rFonts w:ascii="inherit" w:eastAsia="Times New Roman" w:hAnsi="inherit" w:cs="Times New Roman"/>
          <w:b/>
          <w:bCs/>
          <w:noProof/>
          <w:color w:val="FF1ACE"/>
          <w:sz w:val="24"/>
          <w:szCs w:val="24"/>
          <w:bdr w:val="none" w:sz="0" w:space="0" w:color="auto" w:frame="1"/>
        </w:rPr>
        <w:drawing>
          <wp:inline distT="0" distB="0" distL="0" distR="0" wp14:anchorId="6AF9556B" wp14:editId="7A4EC80D">
            <wp:extent cx="1428750" cy="1428750"/>
            <wp:effectExtent l="0" t="0" r="0" b="0"/>
            <wp:docPr id="1" name="Picture 1" descr="Tutorial for making homemade DIY stretchy lycra sensory sheets for kids with autism or sensory processing disorder from And Next Comes 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utorial for making homemade DIY stretchy lycra sensory sheets for kids with autism or sensory processing disorder from And Next Comes 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t xml:space="preserve">     </w:t>
      </w:r>
      <w:r w:rsidRPr="00567EC1"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B5DA75D" wp14:editId="12EA7261">
            <wp:extent cx="2152379" cy="1419225"/>
            <wp:effectExtent l="0" t="0" r="635" b="0"/>
            <wp:docPr id="6" name="Picture 6" descr="Homemade DIY stretchy sensory sheets for kids with autism or sensory processing disorder from And Next Comes L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memade DIY stretchy sensory sheets for kids with autism or sensory processing disorder from And Next Comes L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61" cy="14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noProof/>
          <w:sz w:val="24"/>
          <w:szCs w:val="24"/>
          <w:bdr w:val="none" w:sz="0" w:space="0" w:color="auto" w:frame="1"/>
        </w:rPr>
        <w:t xml:space="preserve">     </w:t>
      </w:r>
    </w:p>
    <w:p w14:paraId="426670F0" w14:textId="77777777" w:rsidR="0084333C" w:rsidRDefault="0084333C" w:rsidP="0084333C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aps/>
          <w:color w:val="3A3A3A"/>
          <w:spacing w:val="48"/>
          <w:sz w:val="48"/>
          <w:szCs w:val="48"/>
          <w:bdr w:val="none" w:sz="0" w:space="0" w:color="auto" w:frame="1"/>
        </w:rPr>
      </w:pPr>
    </w:p>
    <w:p w14:paraId="6F077AA8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sz w:val="24"/>
          <w:szCs w:val="24"/>
        </w:rPr>
        <w:t>The inspiration for this project is this </w:t>
      </w:r>
      <w:hyperlink r:id="rId26" w:tgtFrame="_blank" w:history="1"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 xml:space="preserve">stretchy </w:t>
        </w:r>
        <w:proofErr w:type="spellStart"/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lycra</w:t>
        </w:r>
        <w:proofErr w:type="spellEnd"/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 xml:space="preserve"> sheet</w:t>
        </w:r>
      </w:hyperlink>
      <w:r w:rsidRPr="00567EC1">
        <w:rPr>
          <w:rFonts w:ascii="inherit" w:eastAsia="Times New Roman" w:hAnsi="inherit" w:cs="Times New Roman"/>
          <w:sz w:val="24"/>
          <w:szCs w:val="24"/>
        </w:rPr>
        <w:t> that costs $70! Thankfully, my </w:t>
      </w:r>
      <w:r w:rsidRPr="00567EC1">
        <w:rPr>
          <w:rFonts w:ascii="inherit" w:eastAsia="Times New Roman" w:hAnsi="inherit" w:cs="Times New Roman"/>
          <w:b/>
          <w:bCs/>
          <w:sz w:val="24"/>
          <w:szCs w:val="24"/>
        </w:rPr>
        <w:t>final price tag was $15</w:t>
      </w:r>
      <w:r w:rsidRPr="00567EC1">
        <w:rPr>
          <w:rFonts w:ascii="inherit" w:eastAsia="Times New Roman" w:hAnsi="inherit" w:cs="Times New Roman"/>
          <w:sz w:val="24"/>
          <w:szCs w:val="24"/>
        </w:rPr>
        <w:t>.</w:t>
      </w:r>
    </w:p>
    <w:p w14:paraId="0CF96636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56D2DDBD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sz w:val="24"/>
          <w:szCs w:val="24"/>
        </w:rPr>
        <w:t xml:space="preserve">First, I measured the entire dimension of my son's mattress, top, bottom, and sides included (it was 120 inches). Then I converted it to </w:t>
      </w:r>
      <w:proofErr w:type="spellStart"/>
      <w:r w:rsidRPr="00567EC1">
        <w:rPr>
          <w:rFonts w:ascii="inherit" w:eastAsia="Times New Roman" w:hAnsi="inherit" w:cs="Times New Roman"/>
          <w:sz w:val="24"/>
          <w:szCs w:val="24"/>
        </w:rPr>
        <w:t>metres</w:t>
      </w:r>
      <w:proofErr w:type="spellEnd"/>
      <w:r w:rsidRPr="00567EC1">
        <w:rPr>
          <w:rFonts w:ascii="inherit" w:eastAsia="Times New Roman" w:hAnsi="inherit" w:cs="Times New Roman"/>
          <w:sz w:val="24"/>
          <w:szCs w:val="24"/>
        </w:rPr>
        <w:t xml:space="preserve"> so that I knew how much fabric to purchase. I needed the exact same amount of fabric that I used to make our </w:t>
      </w:r>
      <w:hyperlink r:id="rId27" w:tgtFrame="_blank" w:history="1"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sensory tunnel</w:t>
        </w:r>
      </w:hyperlink>
      <w:r w:rsidRPr="00567EC1">
        <w:rPr>
          <w:rFonts w:ascii="inherit" w:eastAsia="Times New Roman" w:hAnsi="inherit" w:cs="Times New Roman"/>
          <w:sz w:val="24"/>
          <w:szCs w:val="24"/>
        </w:rPr>
        <w:t xml:space="preserve">: 3 </w:t>
      </w:r>
      <w:proofErr w:type="spellStart"/>
      <w:r w:rsidRPr="00567EC1">
        <w:rPr>
          <w:rFonts w:ascii="inherit" w:eastAsia="Times New Roman" w:hAnsi="inherit" w:cs="Times New Roman"/>
          <w:sz w:val="24"/>
          <w:szCs w:val="24"/>
        </w:rPr>
        <w:t>metres</w:t>
      </w:r>
      <w:proofErr w:type="spellEnd"/>
      <w:r w:rsidRPr="00567EC1">
        <w:rPr>
          <w:rFonts w:ascii="inherit" w:eastAsia="Times New Roman" w:hAnsi="inherit" w:cs="Times New Roman"/>
          <w:sz w:val="24"/>
          <w:szCs w:val="24"/>
        </w:rPr>
        <w:t xml:space="preserve"> (which is about 3.3 yards). </w:t>
      </w:r>
    </w:p>
    <w:p w14:paraId="7291775F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519D5DF0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sz w:val="24"/>
          <w:szCs w:val="24"/>
        </w:rPr>
        <w:t xml:space="preserve">To the fabric store to look for something in the clearance section. I was looking for stretchy and cheap. It also didn't have to be </w:t>
      </w:r>
      <w:proofErr w:type="spellStart"/>
      <w:r w:rsidRPr="00567EC1">
        <w:rPr>
          <w:rFonts w:ascii="inherit" w:eastAsia="Times New Roman" w:hAnsi="inherit" w:cs="Times New Roman"/>
          <w:sz w:val="24"/>
          <w:szCs w:val="24"/>
        </w:rPr>
        <w:t>lycra</w:t>
      </w:r>
      <w:proofErr w:type="spellEnd"/>
      <w:r w:rsidRPr="00567EC1">
        <w:rPr>
          <w:rFonts w:ascii="inherit" w:eastAsia="Times New Roman" w:hAnsi="inherit" w:cs="Times New Roman"/>
          <w:sz w:val="24"/>
          <w:szCs w:val="24"/>
        </w:rPr>
        <w:t xml:space="preserve"> as any stretchy fabric would work. I ended up searching and searching and finally found this peach </w:t>
      </w:r>
      <w:r w:rsidRPr="00567EC1">
        <w:rPr>
          <w:rFonts w:ascii="inherit" w:eastAsia="Times New Roman" w:hAnsi="inherit" w:cs="Times New Roman"/>
          <w:b/>
          <w:sz w:val="24"/>
          <w:szCs w:val="24"/>
          <w:u w:val="single"/>
        </w:rPr>
        <w:t>cotton spandex blend</w:t>
      </w:r>
      <w:r w:rsidRPr="00567EC1">
        <w:rPr>
          <w:rFonts w:ascii="inherit" w:eastAsia="Times New Roman" w:hAnsi="inherit" w:cs="Times New Roman"/>
          <w:sz w:val="24"/>
          <w:szCs w:val="24"/>
        </w:rPr>
        <w:t xml:space="preserve"> for 70% off. </w:t>
      </w:r>
      <w:proofErr w:type="gramStart"/>
      <w:r w:rsidRPr="00567EC1">
        <w:rPr>
          <w:rFonts w:ascii="inherit" w:eastAsia="Times New Roman" w:hAnsi="inherit" w:cs="Times New Roman"/>
          <w:sz w:val="24"/>
          <w:szCs w:val="24"/>
        </w:rPr>
        <w:t>So</w:t>
      </w:r>
      <w:proofErr w:type="gramEnd"/>
      <w:r w:rsidRPr="00567EC1">
        <w:rPr>
          <w:rFonts w:ascii="inherit" w:eastAsia="Times New Roman" w:hAnsi="inherit" w:cs="Times New Roman"/>
          <w:sz w:val="24"/>
          <w:szCs w:val="24"/>
        </w:rPr>
        <w:t xml:space="preserve"> I paid $15 for 3 </w:t>
      </w:r>
      <w:proofErr w:type="spellStart"/>
      <w:r w:rsidRPr="00567EC1">
        <w:rPr>
          <w:rFonts w:ascii="inherit" w:eastAsia="Times New Roman" w:hAnsi="inherit" w:cs="Times New Roman"/>
          <w:sz w:val="24"/>
          <w:szCs w:val="24"/>
        </w:rPr>
        <w:t>metres</w:t>
      </w:r>
      <w:proofErr w:type="spellEnd"/>
      <w:r w:rsidRPr="00567EC1">
        <w:rPr>
          <w:rFonts w:ascii="inherit" w:eastAsia="Times New Roman" w:hAnsi="inherit" w:cs="Times New Roman"/>
          <w:sz w:val="24"/>
          <w:szCs w:val="24"/>
        </w:rPr>
        <w:t xml:space="preserve"> of fabric. </w:t>
      </w:r>
    </w:p>
    <w:p w14:paraId="1D29A5B8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61C73C0A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b/>
          <w:bCs/>
          <w:sz w:val="24"/>
          <w:szCs w:val="24"/>
        </w:rPr>
        <w:t>To sew the stretchy sheet</w:t>
      </w:r>
      <w:r w:rsidRPr="00567EC1">
        <w:rPr>
          <w:rFonts w:ascii="inherit" w:eastAsia="Times New Roman" w:hAnsi="inherit" w:cs="Times New Roman"/>
          <w:sz w:val="24"/>
          <w:szCs w:val="24"/>
        </w:rPr>
        <w:t>, it's just like sewing the </w:t>
      </w:r>
      <w:hyperlink r:id="rId28" w:tgtFrame="_blank" w:history="1"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sensory tunnel</w:t>
        </w:r>
      </w:hyperlink>
      <w:r w:rsidRPr="00567EC1">
        <w:rPr>
          <w:rFonts w:ascii="inherit" w:eastAsia="Times New Roman" w:hAnsi="inherit" w:cs="Times New Roman"/>
          <w:sz w:val="24"/>
          <w:szCs w:val="24"/>
        </w:rPr>
        <w:t> or </w:t>
      </w:r>
      <w:hyperlink r:id="rId29" w:tgtFrame="_blank" w:history="1">
        <w:r w:rsidRPr="00567EC1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bdr w:val="none" w:sz="0" w:space="0" w:color="auto" w:frame="1"/>
          </w:rPr>
          <w:t>stretchy resistance bands</w:t>
        </w:r>
      </w:hyperlink>
      <w:r w:rsidRPr="00567EC1">
        <w:rPr>
          <w:rFonts w:ascii="inherit" w:eastAsia="Times New Roman" w:hAnsi="inherit" w:cs="Times New Roman"/>
          <w:sz w:val="24"/>
          <w:szCs w:val="24"/>
        </w:rPr>
        <w:t xml:space="preserve">. Take the two ends of the fabric and zig zag stitch them together to create a giant sleeve. That's it! Remember, you can use any kind of </w:t>
      </w:r>
      <w:proofErr w:type="spellStart"/>
      <w:r w:rsidRPr="00567EC1">
        <w:rPr>
          <w:rFonts w:ascii="inherit" w:eastAsia="Times New Roman" w:hAnsi="inherit" w:cs="Times New Roman"/>
          <w:sz w:val="24"/>
          <w:szCs w:val="24"/>
        </w:rPr>
        <w:t>lycra</w:t>
      </w:r>
      <w:proofErr w:type="spellEnd"/>
      <w:r w:rsidRPr="00567EC1">
        <w:rPr>
          <w:rFonts w:ascii="inherit" w:eastAsia="Times New Roman" w:hAnsi="inherit" w:cs="Times New Roman"/>
          <w:sz w:val="24"/>
          <w:szCs w:val="24"/>
        </w:rPr>
        <w:t xml:space="preserve"> or spandex material for this project as long as it's stretchy.</w:t>
      </w:r>
    </w:p>
    <w:p w14:paraId="33572E51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3298955F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sz w:val="24"/>
          <w:szCs w:val="24"/>
        </w:rPr>
        <w:t>Slide the stretchy sheet onto the mattress. That was challenging since my son sleeps on the bottom of a bunk bed.</w:t>
      </w:r>
    </w:p>
    <w:p w14:paraId="22A71CFA" w14:textId="77777777" w:rsidR="0084333C" w:rsidRPr="00567EC1" w:rsidRDefault="0084333C" w:rsidP="0084333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000F76E5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67EC1">
        <w:rPr>
          <w:rFonts w:ascii="inherit" w:eastAsia="Times New Roman" w:hAnsi="inherit" w:cs="Times New Roman"/>
          <w:sz w:val="24"/>
          <w:szCs w:val="24"/>
        </w:rPr>
        <w:t>Then climb in underneath for a calming night of sleep! </w:t>
      </w:r>
    </w:p>
    <w:p w14:paraId="6C50DB06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4EF58FC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35A114" w14:textId="77777777" w:rsidR="0084333C" w:rsidRPr="00567EC1" w:rsidRDefault="0084333C" w:rsidP="0084333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2D71348A" w14:textId="77777777" w:rsidR="0084333C" w:rsidRPr="00567EC1" w:rsidRDefault="0084333C" w:rsidP="0084333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0603F8E5" w14:textId="77777777" w:rsidR="0084333C" w:rsidRDefault="0084333C"/>
    <w:sectPr w:rsidR="0084333C" w:rsidSect="00CA1DFF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5003" w14:textId="77777777" w:rsidR="00181128" w:rsidRDefault="00181128" w:rsidP="00CA1DFF">
      <w:pPr>
        <w:spacing w:after="0" w:line="240" w:lineRule="auto"/>
      </w:pPr>
      <w:r>
        <w:separator/>
      </w:r>
    </w:p>
  </w:endnote>
  <w:endnote w:type="continuationSeparator" w:id="0">
    <w:p w14:paraId="5231AD0C" w14:textId="77777777" w:rsidR="00181128" w:rsidRDefault="00181128" w:rsidP="00CA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041F" w14:textId="77777777" w:rsidR="00181128" w:rsidRDefault="00181128" w:rsidP="00CA1DFF">
      <w:pPr>
        <w:spacing w:after="0" w:line="240" w:lineRule="auto"/>
      </w:pPr>
      <w:r>
        <w:separator/>
      </w:r>
    </w:p>
  </w:footnote>
  <w:footnote w:type="continuationSeparator" w:id="0">
    <w:p w14:paraId="35342695" w14:textId="77777777" w:rsidR="00181128" w:rsidRDefault="00181128" w:rsidP="00CA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61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9B84DF" w14:textId="77777777" w:rsidR="00CA1DFF" w:rsidRDefault="00CA1D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52A50" w14:textId="77777777" w:rsidR="00CA1DFF" w:rsidRDefault="00CA1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05E"/>
    <w:multiLevelType w:val="multilevel"/>
    <w:tmpl w:val="F40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9753B"/>
    <w:multiLevelType w:val="multilevel"/>
    <w:tmpl w:val="529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F1D7B"/>
    <w:multiLevelType w:val="multilevel"/>
    <w:tmpl w:val="63E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828883">
    <w:abstractNumId w:val="0"/>
  </w:num>
  <w:num w:numId="2" w16cid:durableId="1316497036">
    <w:abstractNumId w:val="2"/>
  </w:num>
  <w:num w:numId="3" w16cid:durableId="160707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FF"/>
    <w:rsid w:val="00181128"/>
    <w:rsid w:val="003D4710"/>
    <w:rsid w:val="0084333C"/>
    <w:rsid w:val="00CA1DFF"/>
    <w:rsid w:val="00C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3916"/>
  <w15:docId w15:val="{D2054199-7604-4ECD-A3D1-67049D7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FF"/>
  </w:style>
  <w:style w:type="paragraph" w:styleId="Footer">
    <w:name w:val="footer"/>
    <w:basedOn w:val="Normal"/>
    <w:link w:val="FooterChar"/>
    <w:uiPriority w:val="99"/>
    <w:unhideWhenUsed/>
    <w:rsid w:val="00CA1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FF"/>
  </w:style>
  <w:style w:type="paragraph" w:styleId="ListParagraph">
    <w:name w:val="List Paragraph"/>
    <w:basedOn w:val="Normal"/>
    <w:uiPriority w:val="34"/>
    <w:qFormat/>
    <w:rsid w:val="0084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37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65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2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37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02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75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6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06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0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amazon.com/gp/product/B005NQV9UQ/ref=as_li_qf_sp_asin_il_tl?ie=UTF8&amp;camp=1789&amp;creative=9325&amp;creativeASIN=B005NQV9UQ&amp;linkCode=as2&amp;tag=annecol-20&amp;linkId=CIUWWLSX73E2SDOX" TargetMode="External"/><Relationship Id="rId26" Type="http://schemas.openxmlformats.org/officeDocument/2006/relationships/hyperlink" Target="http://www.amazon.com/gp/product/B016FZ5W88/ref=as_li_qf_sp_asin_il_tl?ie=UTF8&amp;camp=1789&amp;creative=9325&amp;creativeASIN=B016FZ5W88&amp;linkCode=as2&amp;tag=annecol-20&amp;linkId=TVC7BA6X4ZGS552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dnextcomesl.com/2014/12/homemade-sensory-tunnel.html" TargetMode="External"/><Relationship Id="rId7" Type="http://schemas.openxmlformats.org/officeDocument/2006/relationships/hyperlink" Target="http://2.bp.blogspot.com/-do90H8vDxC8/VIe5ebPCqTI/AAAAAAAAP3U/UuwZ4hUIEz0/s1600/homemade-DIY-sensory-tunnel-autism-sensory-processing-disorder-kids-1.JPG" TargetMode="External"/><Relationship Id="rId12" Type="http://schemas.openxmlformats.org/officeDocument/2006/relationships/hyperlink" Target="http://3.bp.blogspot.com/-xizuVxv6nak/VIe5hAQG0zI/AAAAAAAAP30/e859iVcnXsg/s1600/homemade-DIY-sensory-tunnel-autism-sensory-processing-disorder-kids-2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1.bp.blogspot.com/-01dCyZ4HBME/VIe5fr-mrAI/AAAAAAAAP3o/1R6_DwrQfLc/s1600/homemade-DIY-sensory-tunnel-autism-sensory-processing-disorder-kids-11.JPG" TargetMode="External"/><Relationship Id="rId20" Type="http://schemas.openxmlformats.org/officeDocument/2006/relationships/hyperlink" Target="http://www.andnextcomesl.com/2016/04/homemade-stretchy-sensory-sheet.html" TargetMode="External"/><Relationship Id="rId29" Type="http://schemas.openxmlformats.org/officeDocument/2006/relationships/hyperlink" Target="http://www.andnextcomesl.com/2014/10/homemade-stretchy-resistance-band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3.bp.blogspot.com/-I0VBw0TcTwE/VxzSQsxblhI/AAAAAAAAY00/sr_zpQq9ExAl7uOztevxnuH4DPa-EjmaQCLcB/s1600/homemade-DIY-lycra-stretchy-sensory-sheets-autism-sensory-processing-disorder-kids-3.jp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hyperlink" Target="http://www.andnextcomesl.com/2014/12/homemade-sensory-tunnel.html" TargetMode="External"/><Relationship Id="rId10" Type="http://schemas.openxmlformats.org/officeDocument/2006/relationships/hyperlink" Target="http://2.bp.blogspot.com/-kMD-dmlLq50/VIe5esn86ZI/AAAAAAAAP3Y/ag7NBpBVncY/s1600/homemade-DIY-sensory-tunnel-autism-sensory-processing-disorder-kids-10.JPG" TargetMode="External"/><Relationship Id="rId19" Type="http://schemas.openxmlformats.org/officeDocument/2006/relationships/hyperlink" Target="http://www.amazon.com/gp/product/B005D50M0K/ref=as_li_qf_sp_asin_il_tl?ie=UTF8&amp;camp=1789&amp;creative=9325&amp;creativeASIN=B005D50M0K&amp;linkCode=as2&amp;tag=annecol-20&amp;linkId=77JACYJSMAELT7S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0VDTEDA/ref=as_li_qf_sp_asin_il_tl?ie=UTF8&amp;camp=1789&amp;creative=9325&amp;creativeASIN=B000VDTEDA&amp;linkCode=as2&amp;tag=annecol-20" TargetMode="External"/><Relationship Id="rId14" Type="http://schemas.openxmlformats.org/officeDocument/2006/relationships/hyperlink" Target="http://1.bp.blogspot.com/-64PJm0Lalr4/VIe5jt9w0FI/AAAAAAAAP4M/W1PHDYX6_3Y/s1600/homemade-DIY-sensory-tunnel-autism-sensory-processing-disorder-kids-6.JPG" TargetMode="External"/><Relationship Id="rId22" Type="http://schemas.openxmlformats.org/officeDocument/2006/relationships/hyperlink" Target="https://1.bp.blogspot.com/-CThZSn3_SsA/VxzSMX87r5I/AAAAAAAAY0k/wjp08VbIh7EGCSv-H3KLImysZz_0rNuuwCLcB/s1600/DIY-homemade-lycra-stretchy-sensory-sheets-autism-sensory-processing-disorder-square.jpg" TargetMode="External"/><Relationship Id="rId27" Type="http://schemas.openxmlformats.org/officeDocument/2006/relationships/hyperlink" Target="http://www.andnextcomesl.com/2014/12/homemade-sensory-tunnel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Harrell</dc:creator>
  <cp:lastModifiedBy>Emily Hunter</cp:lastModifiedBy>
  <cp:revision>2</cp:revision>
  <cp:lastPrinted>2016-12-05T16:58:00Z</cp:lastPrinted>
  <dcterms:created xsi:type="dcterms:W3CDTF">2023-05-31T19:44:00Z</dcterms:created>
  <dcterms:modified xsi:type="dcterms:W3CDTF">2023-05-31T19:44:00Z</dcterms:modified>
</cp:coreProperties>
</file>